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D4C" w:rsidRPr="00916A85" w:rsidRDefault="00DC18F1" w:rsidP="0054404B">
      <w:pPr>
        <w:pBdr>
          <w:bottom w:val="single" w:sz="4" w:space="1" w:color="auto"/>
        </w:pBdr>
        <w:spacing w:after="0" w:line="240" w:lineRule="auto"/>
        <w:contextualSpacing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Uppföljning</w:t>
      </w:r>
      <w:r w:rsidR="00327129">
        <w:rPr>
          <w:rFonts w:ascii="Arial" w:hAnsi="Arial" w:cs="Arial"/>
          <w:b/>
          <w:sz w:val="44"/>
          <w:szCs w:val="44"/>
        </w:rPr>
        <w:t xml:space="preserve"> i</w:t>
      </w:r>
      <w:r w:rsidR="00C1234C">
        <w:rPr>
          <w:rFonts w:ascii="Arial" w:hAnsi="Arial" w:cs="Arial"/>
          <w:b/>
          <w:sz w:val="44"/>
          <w:szCs w:val="44"/>
        </w:rPr>
        <w:t>nternkontrollplan</w:t>
      </w:r>
      <w:r w:rsidR="000E36AC" w:rsidRPr="00916A85">
        <w:rPr>
          <w:rFonts w:ascii="Arial" w:hAnsi="Arial" w:cs="Arial"/>
          <w:b/>
          <w:sz w:val="44"/>
          <w:szCs w:val="44"/>
        </w:rPr>
        <w:t xml:space="preserve"> 20</w:t>
      </w:r>
      <w:r w:rsidR="00EF1AC9">
        <w:rPr>
          <w:rFonts w:ascii="Arial" w:hAnsi="Arial" w:cs="Arial"/>
          <w:b/>
          <w:sz w:val="44"/>
          <w:szCs w:val="44"/>
        </w:rPr>
        <w:t>XX</w:t>
      </w:r>
      <w:r w:rsidR="00AC51FA">
        <w:rPr>
          <w:rFonts w:ascii="Arial" w:hAnsi="Arial" w:cs="Arial"/>
          <w:b/>
          <w:sz w:val="44"/>
          <w:szCs w:val="44"/>
        </w:rPr>
        <w:t xml:space="preserve"> </w:t>
      </w:r>
      <w:r w:rsidR="00FF53BE">
        <w:rPr>
          <w:rFonts w:ascii="Arial" w:hAnsi="Arial" w:cs="Arial"/>
          <w:b/>
          <w:sz w:val="44"/>
          <w:szCs w:val="44"/>
        </w:rPr>
        <w:t xml:space="preserve">– </w:t>
      </w:r>
      <w:r w:rsidR="00FF53BE" w:rsidRPr="00327129">
        <w:rPr>
          <w:rFonts w:ascii="Arial" w:hAnsi="Arial" w:cs="Arial"/>
          <w:b/>
          <w:sz w:val="44"/>
          <w:szCs w:val="44"/>
        </w:rPr>
        <w:t>XX-nämnden</w:t>
      </w:r>
    </w:p>
    <w:p w:rsidR="00CB493A" w:rsidRDefault="00CB493A" w:rsidP="00CB493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8D2237" w:rsidRPr="002C6FF3" w:rsidRDefault="008D2237" w:rsidP="00CB493A">
      <w:pPr>
        <w:spacing w:after="0" w:line="240" w:lineRule="auto"/>
        <w:contextualSpacing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Denna rapport </w:t>
      </w:r>
      <w:r w:rsidR="006E0B24">
        <w:rPr>
          <w:rFonts w:ascii="Garamond" w:hAnsi="Garamond" w:cs="Arial"/>
          <w:sz w:val="24"/>
          <w:szCs w:val="24"/>
        </w:rPr>
        <w:t xml:space="preserve">innehåller </w:t>
      </w:r>
      <w:r w:rsidR="00757D8E">
        <w:rPr>
          <w:rFonts w:ascii="Garamond" w:hAnsi="Garamond" w:cs="Arial"/>
          <w:sz w:val="24"/>
          <w:szCs w:val="24"/>
        </w:rPr>
        <w:t>verksamhetens</w:t>
      </w:r>
      <w:bookmarkStart w:id="0" w:name="_GoBack"/>
      <w:bookmarkEnd w:id="0"/>
      <w:r w:rsidR="006E0B24">
        <w:rPr>
          <w:rFonts w:ascii="Garamond" w:hAnsi="Garamond" w:cs="Arial"/>
          <w:sz w:val="24"/>
          <w:szCs w:val="24"/>
        </w:rPr>
        <w:t xml:space="preserve"> sammanfattande bedömning av uppföljningen av internkontrollplanen samt dokumentation av internkontrollplanens samtliga punkter, både direktåtgärder och granskningar.</w:t>
      </w:r>
    </w:p>
    <w:p w:rsidR="002C6FF3" w:rsidRDefault="002C6FF3" w:rsidP="00CB493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2139B8" w:rsidRPr="000A150B" w:rsidRDefault="00C45611" w:rsidP="00CB493A">
      <w:pPr>
        <w:spacing w:after="0" w:line="240" w:lineRule="auto"/>
        <w:contextualSpacing/>
        <w:rPr>
          <w:rFonts w:ascii="Arial" w:hAnsi="Arial" w:cs="Arial"/>
          <w:b/>
          <w:sz w:val="32"/>
          <w:szCs w:val="32"/>
        </w:rPr>
      </w:pPr>
      <w:r w:rsidRPr="000A150B">
        <w:rPr>
          <w:rFonts w:ascii="Arial" w:hAnsi="Arial" w:cs="Arial"/>
          <w:b/>
          <w:sz w:val="32"/>
          <w:szCs w:val="32"/>
        </w:rPr>
        <w:t>Sammanfattning</w:t>
      </w:r>
    </w:p>
    <w:p w:rsidR="00C45611" w:rsidRPr="00C45611" w:rsidRDefault="00C45611" w:rsidP="00CB493A">
      <w:pPr>
        <w:spacing w:after="0" w:line="240" w:lineRule="auto"/>
        <w:contextualSpacing/>
        <w:rPr>
          <w:rFonts w:ascii="Garamond" w:hAnsi="Garamond" w:cs="Arial"/>
          <w:sz w:val="24"/>
          <w:szCs w:val="24"/>
        </w:rPr>
      </w:pPr>
    </w:p>
    <w:p w:rsidR="00FC580F" w:rsidRPr="008D2237" w:rsidRDefault="00A9287F" w:rsidP="00CB493A">
      <w:pPr>
        <w:spacing w:after="0" w:line="240" w:lineRule="auto"/>
        <w:contextualSpacing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Verksamhetens</w:t>
      </w:r>
      <w:r w:rsidR="008D2237">
        <w:rPr>
          <w:rFonts w:ascii="Garamond" w:hAnsi="Garamond" w:cs="Arial"/>
          <w:sz w:val="24"/>
          <w:szCs w:val="24"/>
        </w:rPr>
        <w:t xml:space="preserve"> samlade bedömning…</w:t>
      </w:r>
    </w:p>
    <w:p w:rsidR="00FC580F" w:rsidRDefault="00FC580F" w:rsidP="00CB493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FC580F" w:rsidRPr="000A150B" w:rsidRDefault="000A150B" w:rsidP="00CB493A">
      <w:pPr>
        <w:spacing w:after="0" w:line="240" w:lineRule="auto"/>
        <w:contextualSpacing/>
        <w:rPr>
          <w:rFonts w:ascii="Arial" w:hAnsi="Arial" w:cs="Arial"/>
          <w:b/>
          <w:sz w:val="32"/>
          <w:szCs w:val="32"/>
        </w:rPr>
      </w:pPr>
      <w:r w:rsidRPr="000A150B">
        <w:rPr>
          <w:rFonts w:ascii="Arial" w:hAnsi="Arial" w:cs="Arial"/>
          <w:b/>
          <w:sz w:val="32"/>
          <w:szCs w:val="32"/>
        </w:rPr>
        <w:t>Dokumentation av direktåtgärder och granskning</w:t>
      </w:r>
    </w:p>
    <w:p w:rsidR="00224E60" w:rsidRDefault="00224E60" w:rsidP="00CB493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742CC6" w:rsidRPr="00742CC6" w:rsidRDefault="00742CC6" w:rsidP="00CB493A">
      <w:pPr>
        <w:spacing w:after="0" w:line="240" w:lineRule="auto"/>
        <w:contextualSpacing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Nedan dokumenteras internkontrollplanens samtliga punkter, både direktåtgärder och granskning</w:t>
      </w:r>
      <w:r w:rsidR="006E0B24">
        <w:rPr>
          <w:rFonts w:ascii="Garamond" w:hAnsi="Garamond" w:cs="Arial"/>
          <w:sz w:val="24"/>
          <w:szCs w:val="24"/>
        </w:rPr>
        <w:t>ar</w:t>
      </w:r>
      <w:r>
        <w:rPr>
          <w:rFonts w:ascii="Garamond" w:hAnsi="Garamond" w:cs="Arial"/>
          <w:sz w:val="24"/>
          <w:szCs w:val="24"/>
        </w:rPr>
        <w:t>.</w:t>
      </w:r>
    </w:p>
    <w:p w:rsidR="00742CC6" w:rsidRDefault="00742CC6" w:rsidP="00CB493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Tabellrutnt"/>
        <w:tblW w:w="15163" w:type="dxa"/>
        <w:tblLayout w:type="fixed"/>
        <w:tblLook w:val="04A0" w:firstRow="1" w:lastRow="0" w:firstColumn="1" w:lastColumn="0" w:noHBand="0" w:noVBand="1"/>
      </w:tblPr>
      <w:tblGrid>
        <w:gridCol w:w="2620"/>
        <w:gridCol w:w="12543"/>
      </w:tblGrid>
      <w:tr w:rsidR="00BF2574" w:rsidTr="0089500B">
        <w:trPr>
          <w:trHeight w:val="479"/>
        </w:trPr>
        <w:tc>
          <w:tcPr>
            <w:tcW w:w="15163" w:type="dxa"/>
            <w:gridSpan w:val="2"/>
            <w:shd w:val="clear" w:color="auto" w:fill="BFCAEF"/>
            <w:vAlign w:val="center"/>
          </w:tcPr>
          <w:p w:rsidR="00BF2574" w:rsidRPr="00D34974" w:rsidRDefault="00BF2574" w:rsidP="00C27E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574">
              <w:rPr>
                <w:rFonts w:ascii="Arial" w:hAnsi="Arial" w:cs="Arial"/>
                <w:b/>
                <w:sz w:val="28"/>
                <w:szCs w:val="28"/>
              </w:rPr>
              <w:t>Direktåtgärd</w:t>
            </w:r>
          </w:p>
        </w:tc>
      </w:tr>
      <w:tr w:rsidR="002F63CE" w:rsidTr="00BF2574">
        <w:trPr>
          <w:trHeight w:val="454"/>
        </w:trPr>
        <w:tc>
          <w:tcPr>
            <w:tcW w:w="2620" w:type="dxa"/>
          </w:tcPr>
          <w:p w:rsidR="002F63CE" w:rsidRPr="00F53544" w:rsidRDefault="002F63CE" w:rsidP="00C27EE3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F53544">
              <w:rPr>
                <w:rFonts w:ascii="Garamond" w:hAnsi="Garamond" w:cs="Arial"/>
                <w:sz w:val="24"/>
                <w:szCs w:val="24"/>
              </w:rPr>
              <w:t>Riskid</w:t>
            </w:r>
            <w:proofErr w:type="spellEnd"/>
          </w:p>
        </w:tc>
        <w:tc>
          <w:tcPr>
            <w:tcW w:w="12543" w:type="dxa"/>
          </w:tcPr>
          <w:p w:rsidR="002F63CE" w:rsidRPr="00BF2574" w:rsidRDefault="002F63CE" w:rsidP="00C27EE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AB5B3D" w:rsidTr="00BF2574">
        <w:trPr>
          <w:trHeight w:val="454"/>
        </w:trPr>
        <w:tc>
          <w:tcPr>
            <w:tcW w:w="2620" w:type="dxa"/>
          </w:tcPr>
          <w:p w:rsidR="00AB5B3D" w:rsidRPr="00F53544" w:rsidRDefault="00AB5B3D" w:rsidP="00C27EE3">
            <w:pPr>
              <w:rPr>
                <w:rFonts w:ascii="Garamond" w:hAnsi="Garamond" w:cs="Arial"/>
                <w:sz w:val="24"/>
                <w:szCs w:val="24"/>
              </w:rPr>
            </w:pPr>
            <w:r w:rsidRPr="00F53544">
              <w:rPr>
                <w:rFonts w:ascii="Garamond" w:hAnsi="Garamond" w:cs="Arial"/>
                <w:sz w:val="24"/>
                <w:szCs w:val="24"/>
              </w:rPr>
              <w:t>Risk</w:t>
            </w:r>
          </w:p>
        </w:tc>
        <w:tc>
          <w:tcPr>
            <w:tcW w:w="12543" w:type="dxa"/>
          </w:tcPr>
          <w:p w:rsidR="00AB5B3D" w:rsidRPr="00D34974" w:rsidRDefault="00AB5B3D" w:rsidP="00C27E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3CE" w:rsidTr="00BF2574">
        <w:trPr>
          <w:trHeight w:val="454"/>
        </w:trPr>
        <w:tc>
          <w:tcPr>
            <w:tcW w:w="2620" w:type="dxa"/>
          </w:tcPr>
          <w:p w:rsidR="002F63CE" w:rsidRPr="00F53544" w:rsidRDefault="002F63CE" w:rsidP="00C27EE3">
            <w:pPr>
              <w:rPr>
                <w:rFonts w:ascii="Garamond" w:hAnsi="Garamond" w:cs="Arial"/>
                <w:sz w:val="24"/>
                <w:szCs w:val="24"/>
              </w:rPr>
            </w:pPr>
            <w:r w:rsidRPr="00F53544">
              <w:rPr>
                <w:rFonts w:ascii="Garamond" w:hAnsi="Garamond" w:cs="Arial"/>
                <w:sz w:val="24"/>
                <w:szCs w:val="24"/>
              </w:rPr>
              <w:t>Åtgärd</w:t>
            </w:r>
          </w:p>
        </w:tc>
        <w:tc>
          <w:tcPr>
            <w:tcW w:w="12543" w:type="dxa"/>
          </w:tcPr>
          <w:p w:rsidR="002F63CE" w:rsidRPr="00D34974" w:rsidRDefault="002F63CE" w:rsidP="00C27E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3CE" w:rsidTr="00BF2574">
        <w:trPr>
          <w:trHeight w:val="454"/>
        </w:trPr>
        <w:tc>
          <w:tcPr>
            <w:tcW w:w="2620" w:type="dxa"/>
          </w:tcPr>
          <w:p w:rsidR="002F63CE" w:rsidRPr="00F53544" w:rsidRDefault="00365F77" w:rsidP="00C27EE3">
            <w:pPr>
              <w:rPr>
                <w:rFonts w:ascii="Garamond" w:hAnsi="Garamond" w:cs="Arial"/>
                <w:sz w:val="24"/>
                <w:szCs w:val="24"/>
              </w:rPr>
            </w:pPr>
            <w:r w:rsidRPr="00F53544">
              <w:rPr>
                <w:rFonts w:ascii="Garamond" w:hAnsi="Garamond" w:cs="Arial"/>
                <w:sz w:val="24"/>
                <w:szCs w:val="24"/>
              </w:rPr>
              <w:t>Sammanfattande r</w:t>
            </w:r>
            <w:r w:rsidR="002F63CE" w:rsidRPr="00F53544">
              <w:rPr>
                <w:rFonts w:ascii="Garamond" w:hAnsi="Garamond" w:cs="Arial"/>
                <w:sz w:val="24"/>
                <w:szCs w:val="24"/>
              </w:rPr>
              <w:t>esultat av åtgärd</w:t>
            </w:r>
          </w:p>
        </w:tc>
        <w:tc>
          <w:tcPr>
            <w:tcW w:w="12543" w:type="dxa"/>
          </w:tcPr>
          <w:p w:rsidR="002F63CE" w:rsidRPr="00D34974" w:rsidRDefault="002F63CE" w:rsidP="00C27E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79E" w:rsidTr="00BF2574">
        <w:trPr>
          <w:trHeight w:val="454"/>
        </w:trPr>
        <w:tc>
          <w:tcPr>
            <w:tcW w:w="2620" w:type="dxa"/>
          </w:tcPr>
          <w:p w:rsidR="00DB279E" w:rsidRPr="00F53544" w:rsidRDefault="00365F77" w:rsidP="00C27EE3">
            <w:pPr>
              <w:rPr>
                <w:rFonts w:ascii="Garamond" w:hAnsi="Garamond" w:cs="Arial"/>
                <w:sz w:val="24"/>
                <w:szCs w:val="24"/>
              </w:rPr>
            </w:pPr>
            <w:r w:rsidRPr="00F53544">
              <w:rPr>
                <w:rFonts w:ascii="Garamond" w:hAnsi="Garamond" w:cs="Arial"/>
                <w:sz w:val="24"/>
                <w:szCs w:val="24"/>
              </w:rPr>
              <w:t>Detaljerad b</w:t>
            </w:r>
            <w:r w:rsidR="00DB279E" w:rsidRPr="00F53544">
              <w:rPr>
                <w:rFonts w:ascii="Garamond" w:hAnsi="Garamond" w:cs="Arial"/>
                <w:sz w:val="24"/>
                <w:szCs w:val="24"/>
              </w:rPr>
              <w:t>eskrivning av resultatet</w:t>
            </w:r>
          </w:p>
        </w:tc>
        <w:tc>
          <w:tcPr>
            <w:tcW w:w="12543" w:type="dxa"/>
          </w:tcPr>
          <w:p w:rsidR="00DB279E" w:rsidRPr="00D34974" w:rsidRDefault="00DB279E" w:rsidP="00C27E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C18" w:rsidTr="00BF2574">
        <w:trPr>
          <w:trHeight w:val="454"/>
        </w:trPr>
        <w:tc>
          <w:tcPr>
            <w:tcW w:w="2620" w:type="dxa"/>
          </w:tcPr>
          <w:p w:rsidR="00622C18" w:rsidRPr="00F53544" w:rsidRDefault="00622C18" w:rsidP="00C27EE3">
            <w:pPr>
              <w:rPr>
                <w:rFonts w:ascii="Garamond" w:hAnsi="Garamond" w:cs="Arial"/>
                <w:sz w:val="24"/>
                <w:szCs w:val="24"/>
              </w:rPr>
            </w:pPr>
            <w:r w:rsidRPr="00F53544">
              <w:rPr>
                <w:rFonts w:ascii="Garamond" w:hAnsi="Garamond" w:cs="Arial"/>
                <w:sz w:val="24"/>
                <w:szCs w:val="24"/>
              </w:rPr>
              <w:t>Granskningstidpunkt</w:t>
            </w:r>
          </w:p>
        </w:tc>
        <w:tc>
          <w:tcPr>
            <w:tcW w:w="12543" w:type="dxa"/>
          </w:tcPr>
          <w:p w:rsidR="00622C18" w:rsidRPr="00D34974" w:rsidRDefault="00622C18" w:rsidP="00C27E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C18" w:rsidTr="00BF2574">
        <w:trPr>
          <w:trHeight w:val="454"/>
        </w:trPr>
        <w:tc>
          <w:tcPr>
            <w:tcW w:w="2620" w:type="dxa"/>
          </w:tcPr>
          <w:p w:rsidR="00622C18" w:rsidRPr="00F53544" w:rsidRDefault="00622C18" w:rsidP="00C27EE3">
            <w:pPr>
              <w:rPr>
                <w:rFonts w:ascii="Garamond" w:hAnsi="Garamond" w:cs="Arial"/>
                <w:sz w:val="24"/>
                <w:szCs w:val="24"/>
              </w:rPr>
            </w:pPr>
            <w:r w:rsidRPr="00F53544">
              <w:rPr>
                <w:rFonts w:ascii="Garamond" w:hAnsi="Garamond" w:cs="Arial"/>
                <w:sz w:val="24"/>
                <w:szCs w:val="24"/>
              </w:rPr>
              <w:t>Utförd av</w:t>
            </w:r>
          </w:p>
        </w:tc>
        <w:tc>
          <w:tcPr>
            <w:tcW w:w="12543" w:type="dxa"/>
          </w:tcPr>
          <w:p w:rsidR="00622C18" w:rsidRPr="00D34974" w:rsidRDefault="00622C18" w:rsidP="00C27E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71F5" w:rsidRDefault="003B71F5" w:rsidP="00CB49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04EBF" w:rsidRDefault="00304EBF" w:rsidP="00CB49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0C9F" w:rsidRDefault="00FB0C9F" w:rsidP="00CB49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0C9F" w:rsidRDefault="00FB0C9F" w:rsidP="00CB49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04EBF" w:rsidRDefault="00304EBF" w:rsidP="00CB49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rutnt"/>
        <w:tblW w:w="15163" w:type="dxa"/>
        <w:tblLayout w:type="fixed"/>
        <w:tblLook w:val="04A0" w:firstRow="1" w:lastRow="0" w:firstColumn="1" w:lastColumn="0" w:noHBand="0" w:noVBand="1"/>
      </w:tblPr>
      <w:tblGrid>
        <w:gridCol w:w="2620"/>
        <w:gridCol w:w="12543"/>
      </w:tblGrid>
      <w:tr w:rsidR="00304EBF" w:rsidTr="00A06DD3">
        <w:trPr>
          <w:trHeight w:val="479"/>
        </w:trPr>
        <w:tc>
          <w:tcPr>
            <w:tcW w:w="15163" w:type="dxa"/>
            <w:gridSpan w:val="2"/>
            <w:shd w:val="clear" w:color="auto" w:fill="BFCAEF"/>
            <w:vAlign w:val="center"/>
          </w:tcPr>
          <w:p w:rsidR="00304EBF" w:rsidRPr="00D34974" w:rsidRDefault="00304EBF" w:rsidP="00A06D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574">
              <w:rPr>
                <w:rFonts w:ascii="Arial" w:hAnsi="Arial" w:cs="Arial"/>
                <w:b/>
                <w:sz w:val="28"/>
                <w:szCs w:val="28"/>
              </w:rPr>
              <w:lastRenderedPageBreak/>
              <w:t>Direktåtgärd</w:t>
            </w:r>
          </w:p>
        </w:tc>
      </w:tr>
      <w:tr w:rsidR="00304EBF" w:rsidTr="00A06DD3">
        <w:trPr>
          <w:trHeight w:val="454"/>
        </w:trPr>
        <w:tc>
          <w:tcPr>
            <w:tcW w:w="2620" w:type="dxa"/>
          </w:tcPr>
          <w:p w:rsidR="00304EBF" w:rsidRPr="00F53544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F53544">
              <w:rPr>
                <w:rFonts w:ascii="Garamond" w:hAnsi="Garamond" w:cs="Arial"/>
                <w:sz w:val="24"/>
                <w:szCs w:val="24"/>
              </w:rPr>
              <w:t>Riskid</w:t>
            </w:r>
            <w:proofErr w:type="spellEnd"/>
          </w:p>
        </w:tc>
        <w:tc>
          <w:tcPr>
            <w:tcW w:w="12543" w:type="dxa"/>
          </w:tcPr>
          <w:p w:rsidR="00304EBF" w:rsidRPr="00BF2574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04EBF" w:rsidTr="00A06DD3">
        <w:trPr>
          <w:trHeight w:val="454"/>
        </w:trPr>
        <w:tc>
          <w:tcPr>
            <w:tcW w:w="2620" w:type="dxa"/>
          </w:tcPr>
          <w:p w:rsidR="00304EBF" w:rsidRPr="00F53544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  <w:r w:rsidRPr="00F53544">
              <w:rPr>
                <w:rFonts w:ascii="Garamond" w:hAnsi="Garamond" w:cs="Arial"/>
                <w:sz w:val="24"/>
                <w:szCs w:val="24"/>
              </w:rPr>
              <w:t>Risk</w:t>
            </w:r>
          </w:p>
        </w:tc>
        <w:tc>
          <w:tcPr>
            <w:tcW w:w="12543" w:type="dxa"/>
          </w:tcPr>
          <w:p w:rsidR="00304EBF" w:rsidRPr="00D34974" w:rsidRDefault="00304EBF" w:rsidP="00A06D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EBF" w:rsidTr="00A06DD3">
        <w:trPr>
          <w:trHeight w:val="454"/>
        </w:trPr>
        <w:tc>
          <w:tcPr>
            <w:tcW w:w="2620" w:type="dxa"/>
          </w:tcPr>
          <w:p w:rsidR="00304EBF" w:rsidRPr="00F53544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  <w:r w:rsidRPr="00F53544">
              <w:rPr>
                <w:rFonts w:ascii="Garamond" w:hAnsi="Garamond" w:cs="Arial"/>
                <w:sz w:val="24"/>
                <w:szCs w:val="24"/>
              </w:rPr>
              <w:t>Åtgärd</w:t>
            </w:r>
          </w:p>
        </w:tc>
        <w:tc>
          <w:tcPr>
            <w:tcW w:w="12543" w:type="dxa"/>
          </w:tcPr>
          <w:p w:rsidR="00304EBF" w:rsidRPr="00D34974" w:rsidRDefault="00304EBF" w:rsidP="00A06D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EBF" w:rsidTr="00A06DD3">
        <w:trPr>
          <w:trHeight w:val="454"/>
        </w:trPr>
        <w:tc>
          <w:tcPr>
            <w:tcW w:w="2620" w:type="dxa"/>
          </w:tcPr>
          <w:p w:rsidR="00304EBF" w:rsidRPr="00F53544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  <w:r w:rsidRPr="00F53544">
              <w:rPr>
                <w:rFonts w:ascii="Garamond" w:hAnsi="Garamond" w:cs="Arial"/>
                <w:sz w:val="24"/>
                <w:szCs w:val="24"/>
              </w:rPr>
              <w:t>Sammanfattande resultat av åtgärd</w:t>
            </w:r>
          </w:p>
        </w:tc>
        <w:tc>
          <w:tcPr>
            <w:tcW w:w="12543" w:type="dxa"/>
          </w:tcPr>
          <w:p w:rsidR="00304EBF" w:rsidRPr="00D34974" w:rsidRDefault="00304EBF" w:rsidP="00A06D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EBF" w:rsidTr="00A06DD3">
        <w:trPr>
          <w:trHeight w:val="454"/>
        </w:trPr>
        <w:tc>
          <w:tcPr>
            <w:tcW w:w="2620" w:type="dxa"/>
          </w:tcPr>
          <w:p w:rsidR="00304EBF" w:rsidRPr="00F53544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  <w:r w:rsidRPr="00F53544">
              <w:rPr>
                <w:rFonts w:ascii="Garamond" w:hAnsi="Garamond" w:cs="Arial"/>
                <w:sz w:val="24"/>
                <w:szCs w:val="24"/>
              </w:rPr>
              <w:t>Detaljerad beskrivning av resultatet</w:t>
            </w:r>
          </w:p>
        </w:tc>
        <w:tc>
          <w:tcPr>
            <w:tcW w:w="12543" w:type="dxa"/>
          </w:tcPr>
          <w:p w:rsidR="00304EBF" w:rsidRPr="00D34974" w:rsidRDefault="00304EBF" w:rsidP="00A06D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EBF" w:rsidTr="00A06DD3">
        <w:trPr>
          <w:trHeight w:val="454"/>
        </w:trPr>
        <w:tc>
          <w:tcPr>
            <w:tcW w:w="2620" w:type="dxa"/>
          </w:tcPr>
          <w:p w:rsidR="00304EBF" w:rsidRPr="00F53544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  <w:r w:rsidRPr="00F53544">
              <w:rPr>
                <w:rFonts w:ascii="Garamond" w:hAnsi="Garamond" w:cs="Arial"/>
                <w:sz w:val="24"/>
                <w:szCs w:val="24"/>
              </w:rPr>
              <w:t>Granskningstidpunkt</w:t>
            </w:r>
          </w:p>
        </w:tc>
        <w:tc>
          <w:tcPr>
            <w:tcW w:w="12543" w:type="dxa"/>
          </w:tcPr>
          <w:p w:rsidR="00304EBF" w:rsidRPr="00D34974" w:rsidRDefault="00304EBF" w:rsidP="00A06D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EBF" w:rsidTr="00A06DD3">
        <w:trPr>
          <w:trHeight w:val="454"/>
        </w:trPr>
        <w:tc>
          <w:tcPr>
            <w:tcW w:w="2620" w:type="dxa"/>
          </w:tcPr>
          <w:p w:rsidR="00304EBF" w:rsidRPr="00F53544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  <w:r w:rsidRPr="00F53544">
              <w:rPr>
                <w:rFonts w:ascii="Garamond" w:hAnsi="Garamond" w:cs="Arial"/>
                <w:sz w:val="24"/>
                <w:szCs w:val="24"/>
              </w:rPr>
              <w:t>Utförd av</w:t>
            </w:r>
          </w:p>
        </w:tc>
        <w:tc>
          <w:tcPr>
            <w:tcW w:w="12543" w:type="dxa"/>
          </w:tcPr>
          <w:p w:rsidR="00304EBF" w:rsidRPr="00D34974" w:rsidRDefault="00304EBF" w:rsidP="00A06D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2C18" w:rsidRDefault="00622C18" w:rsidP="00CB49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04EBF" w:rsidRDefault="00304EBF" w:rsidP="00CB49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rutnt"/>
        <w:tblW w:w="15163" w:type="dxa"/>
        <w:tblLayout w:type="fixed"/>
        <w:tblLook w:val="04A0" w:firstRow="1" w:lastRow="0" w:firstColumn="1" w:lastColumn="0" w:noHBand="0" w:noVBand="1"/>
      </w:tblPr>
      <w:tblGrid>
        <w:gridCol w:w="2620"/>
        <w:gridCol w:w="12543"/>
      </w:tblGrid>
      <w:tr w:rsidR="00304EBF" w:rsidTr="00A06DD3">
        <w:trPr>
          <w:trHeight w:val="479"/>
        </w:trPr>
        <w:tc>
          <w:tcPr>
            <w:tcW w:w="15163" w:type="dxa"/>
            <w:gridSpan w:val="2"/>
            <w:shd w:val="clear" w:color="auto" w:fill="BFCAEF"/>
            <w:vAlign w:val="center"/>
          </w:tcPr>
          <w:p w:rsidR="00304EBF" w:rsidRPr="00D34974" w:rsidRDefault="00304EBF" w:rsidP="00A06D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574">
              <w:rPr>
                <w:rFonts w:ascii="Arial" w:hAnsi="Arial" w:cs="Arial"/>
                <w:b/>
                <w:sz w:val="28"/>
                <w:szCs w:val="28"/>
              </w:rPr>
              <w:t>Direktåtgärd</w:t>
            </w:r>
          </w:p>
        </w:tc>
      </w:tr>
      <w:tr w:rsidR="00304EBF" w:rsidTr="00A06DD3">
        <w:trPr>
          <w:trHeight w:val="454"/>
        </w:trPr>
        <w:tc>
          <w:tcPr>
            <w:tcW w:w="2620" w:type="dxa"/>
          </w:tcPr>
          <w:p w:rsidR="00304EBF" w:rsidRPr="00F53544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F53544">
              <w:rPr>
                <w:rFonts w:ascii="Garamond" w:hAnsi="Garamond" w:cs="Arial"/>
                <w:sz w:val="24"/>
                <w:szCs w:val="24"/>
              </w:rPr>
              <w:t>Riskid</w:t>
            </w:r>
            <w:proofErr w:type="spellEnd"/>
          </w:p>
        </w:tc>
        <w:tc>
          <w:tcPr>
            <w:tcW w:w="12543" w:type="dxa"/>
          </w:tcPr>
          <w:p w:rsidR="00304EBF" w:rsidRPr="00BF2574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04EBF" w:rsidTr="00A06DD3">
        <w:trPr>
          <w:trHeight w:val="454"/>
        </w:trPr>
        <w:tc>
          <w:tcPr>
            <w:tcW w:w="2620" w:type="dxa"/>
          </w:tcPr>
          <w:p w:rsidR="00304EBF" w:rsidRPr="00F53544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  <w:r w:rsidRPr="00F53544">
              <w:rPr>
                <w:rFonts w:ascii="Garamond" w:hAnsi="Garamond" w:cs="Arial"/>
                <w:sz w:val="24"/>
                <w:szCs w:val="24"/>
              </w:rPr>
              <w:t>Risk</w:t>
            </w:r>
          </w:p>
        </w:tc>
        <w:tc>
          <w:tcPr>
            <w:tcW w:w="12543" w:type="dxa"/>
          </w:tcPr>
          <w:p w:rsidR="00304EBF" w:rsidRPr="00D34974" w:rsidRDefault="00304EBF" w:rsidP="00A06D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EBF" w:rsidTr="00A06DD3">
        <w:trPr>
          <w:trHeight w:val="454"/>
        </w:trPr>
        <w:tc>
          <w:tcPr>
            <w:tcW w:w="2620" w:type="dxa"/>
          </w:tcPr>
          <w:p w:rsidR="00304EBF" w:rsidRPr="00F53544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  <w:r w:rsidRPr="00F53544">
              <w:rPr>
                <w:rFonts w:ascii="Garamond" w:hAnsi="Garamond" w:cs="Arial"/>
                <w:sz w:val="24"/>
                <w:szCs w:val="24"/>
              </w:rPr>
              <w:t>Åtgärd</w:t>
            </w:r>
          </w:p>
        </w:tc>
        <w:tc>
          <w:tcPr>
            <w:tcW w:w="12543" w:type="dxa"/>
          </w:tcPr>
          <w:p w:rsidR="00304EBF" w:rsidRPr="00D34974" w:rsidRDefault="00304EBF" w:rsidP="00A06D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EBF" w:rsidTr="00A06DD3">
        <w:trPr>
          <w:trHeight w:val="454"/>
        </w:trPr>
        <w:tc>
          <w:tcPr>
            <w:tcW w:w="2620" w:type="dxa"/>
          </w:tcPr>
          <w:p w:rsidR="00304EBF" w:rsidRPr="00F53544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  <w:r w:rsidRPr="00F53544">
              <w:rPr>
                <w:rFonts w:ascii="Garamond" w:hAnsi="Garamond" w:cs="Arial"/>
                <w:sz w:val="24"/>
                <w:szCs w:val="24"/>
              </w:rPr>
              <w:t>Sammanfattande resultat av åtgärd</w:t>
            </w:r>
          </w:p>
        </w:tc>
        <w:tc>
          <w:tcPr>
            <w:tcW w:w="12543" w:type="dxa"/>
          </w:tcPr>
          <w:p w:rsidR="00304EBF" w:rsidRPr="00D34974" w:rsidRDefault="00304EBF" w:rsidP="00A06D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EBF" w:rsidTr="00A06DD3">
        <w:trPr>
          <w:trHeight w:val="454"/>
        </w:trPr>
        <w:tc>
          <w:tcPr>
            <w:tcW w:w="2620" w:type="dxa"/>
          </w:tcPr>
          <w:p w:rsidR="00304EBF" w:rsidRPr="00F53544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  <w:r w:rsidRPr="00F53544">
              <w:rPr>
                <w:rFonts w:ascii="Garamond" w:hAnsi="Garamond" w:cs="Arial"/>
                <w:sz w:val="24"/>
                <w:szCs w:val="24"/>
              </w:rPr>
              <w:t>Detaljerad beskrivning av resultatet</w:t>
            </w:r>
          </w:p>
        </w:tc>
        <w:tc>
          <w:tcPr>
            <w:tcW w:w="12543" w:type="dxa"/>
          </w:tcPr>
          <w:p w:rsidR="00304EBF" w:rsidRPr="00D34974" w:rsidRDefault="00304EBF" w:rsidP="00A06D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EBF" w:rsidTr="00A06DD3">
        <w:trPr>
          <w:trHeight w:val="454"/>
        </w:trPr>
        <w:tc>
          <w:tcPr>
            <w:tcW w:w="2620" w:type="dxa"/>
          </w:tcPr>
          <w:p w:rsidR="00304EBF" w:rsidRPr="00F53544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  <w:r w:rsidRPr="00F53544">
              <w:rPr>
                <w:rFonts w:ascii="Garamond" w:hAnsi="Garamond" w:cs="Arial"/>
                <w:sz w:val="24"/>
                <w:szCs w:val="24"/>
              </w:rPr>
              <w:t>Granskningstidpunkt</w:t>
            </w:r>
          </w:p>
        </w:tc>
        <w:tc>
          <w:tcPr>
            <w:tcW w:w="12543" w:type="dxa"/>
          </w:tcPr>
          <w:p w:rsidR="00304EBF" w:rsidRPr="00D34974" w:rsidRDefault="00304EBF" w:rsidP="00A06D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EBF" w:rsidTr="00A06DD3">
        <w:trPr>
          <w:trHeight w:val="454"/>
        </w:trPr>
        <w:tc>
          <w:tcPr>
            <w:tcW w:w="2620" w:type="dxa"/>
          </w:tcPr>
          <w:p w:rsidR="00304EBF" w:rsidRPr="00F53544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  <w:r w:rsidRPr="00F53544">
              <w:rPr>
                <w:rFonts w:ascii="Garamond" w:hAnsi="Garamond" w:cs="Arial"/>
                <w:sz w:val="24"/>
                <w:szCs w:val="24"/>
              </w:rPr>
              <w:t>Utförd av</w:t>
            </w:r>
          </w:p>
        </w:tc>
        <w:tc>
          <w:tcPr>
            <w:tcW w:w="12543" w:type="dxa"/>
          </w:tcPr>
          <w:p w:rsidR="00304EBF" w:rsidRPr="00D34974" w:rsidRDefault="00304EBF" w:rsidP="00A06D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2C18" w:rsidRDefault="00622C18" w:rsidP="00CB49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22C18" w:rsidRDefault="00622C18" w:rsidP="00CB49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22C18" w:rsidRDefault="00622C18" w:rsidP="00CB49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22C18" w:rsidRDefault="00622C18" w:rsidP="00CB49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rutnt"/>
        <w:tblW w:w="15163" w:type="dxa"/>
        <w:tblLayout w:type="fixed"/>
        <w:tblLook w:val="04A0" w:firstRow="1" w:lastRow="0" w:firstColumn="1" w:lastColumn="0" w:noHBand="0" w:noVBand="1"/>
      </w:tblPr>
      <w:tblGrid>
        <w:gridCol w:w="2689"/>
        <w:gridCol w:w="12474"/>
      </w:tblGrid>
      <w:tr w:rsidR="00BF2574" w:rsidTr="005C768A">
        <w:trPr>
          <w:trHeight w:val="479"/>
        </w:trPr>
        <w:tc>
          <w:tcPr>
            <w:tcW w:w="15163" w:type="dxa"/>
            <w:gridSpan w:val="2"/>
            <w:shd w:val="clear" w:color="auto" w:fill="BFCAEF"/>
            <w:vAlign w:val="center"/>
          </w:tcPr>
          <w:p w:rsidR="00BF2574" w:rsidRPr="00BF2574" w:rsidRDefault="00BF2574" w:rsidP="00C27EE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F2574">
              <w:rPr>
                <w:rFonts w:ascii="Arial" w:hAnsi="Arial" w:cs="Arial"/>
                <w:b/>
                <w:sz w:val="28"/>
                <w:szCs w:val="28"/>
              </w:rPr>
              <w:lastRenderedPageBreak/>
              <w:t>Granskning</w:t>
            </w:r>
          </w:p>
        </w:tc>
      </w:tr>
      <w:tr w:rsidR="00AB5B3D" w:rsidTr="00BB4102">
        <w:trPr>
          <w:trHeight w:val="454"/>
        </w:trPr>
        <w:tc>
          <w:tcPr>
            <w:tcW w:w="2689" w:type="dxa"/>
          </w:tcPr>
          <w:p w:rsidR="00AB5B3D" w:rsidRPr="002E31B2" w:rsidRDefault="00AB5B3D" w:rsidP="00C27EE3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2E31B2">
              <w:rPr>
                <w:rFonts w:ascii="Garamond" w:hAnsi="Garamond" w:cs="Arial"/>
                <w:sz w:val="24"/>
                <w:szCs w:val="24"/>
              </w:rPr>
              <w:t>Riskid</w:t>
            </w:r>
            <w:proofErr w:type="spellEnd"/>
          </w:p>
        </w:tc>
        <w:tc>
          <w:tcPr>
            <w:tcW w:w="12474" w:type="dxa"/>
          </w:tcPr>
          <w:p w:rsidR="00AB5B3D" w:rsidRPr="002E31B2" w:rsidRDefault="00AB5B3D" w:rsidP="00C27EE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AB5B3D" w:rsidTr="00BB4102">
        <w:trPr>
          <w:trHeight w:val="454"/>
        </w:trPr>
        <w:tc>
          <w:tcPr>
            <w:tcW w:w="2689" w:type="dxa"/>
          </w:tcPr>
          <w:p w:rsidR="00AB5B3D" w:rsidRPr="002E31B2" w:rsidRDefault="00AB5B3D" w:rsidP="00C27EE3">
            <w:pPr>
              <w:rPr>
                <w:rFonts w:ascii="Garamond" w:hAnsi="Garamond" w:cs="Arial"/>
                <w:sz w:val="24"/>
                <w:szCs w:val="24"/>
              </w:rPr>
            </w:pPr>
            <w:r w:rsidRPr="002E31B2">
              <w:rPr>
                <w:rFonts w:ascii="Garamond" w:hAnsi="Garamond" w:cs="Arial"/>
                <w:sz w:val="24"/>
                <w:szCs w:val="24"/>
              </w:rPr>
              <w:t>Risk</w:t>
            </w:r>
          </w:p>
        </w:tc>
        <w:tc>
          <w:tcPr>
            <w:tcW w:w="12474" w:type="dxa"/>
          </w:tcPr>
          <w:p w:rsidR="00AB5B3D" w:rsidRPr="002E31B2" w:rsidRDefault="00AB5B3D" w:rsidP="00C27EE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AB5B3D" w:rsidTr="00BB4102">
        <w:trPr>
          <w:trHeight w:val="454"/>
        </w:trPr>
        <w:tc>
          <w:tcPr>
            <w:tcW w:w="2689" w:type="dxa"/>
          </w:tcPr>
          <w:p w:rsidR="00AB5B3D" w:rsidRPr="002E31B2" w:rsidRDefault="00AB5B3D" w:rsidP="00C27EE3">
            <w:pPr>
              <w:rPr>
                <w:rFonts w:ascii="Garamond" w:hAnsi="Garamond" w:cs="Arial"/>
                <w:sz w:val="24"/>
                <w:szCs w:val="24"/>
              </w:rPr>
            </w:pPr>
            <w:r w:rsidRPr="002E31B2">
              <w:rPr>
                <w:rFonts w:ascii="Garamond" w:hAnsi="Garamond" w:cs="Arial"/>
                <w:sz w:val="24"/>
                <w:szCs w:val="24"/>
              </w:rPr>
              <w:t>Kontrollmoment</w:t>
            </w:r>
          </w:p>
        </w:tc>
        <w:tc>
          <w:tcPr>
            <w:tcW w:w="12474" w:type="dxa"/>
          </w:tcPr>
          <w:p w:rsidR="00AB5B3D" w:rsidRPr="002E31B2" w:rsidRDefault="00AB5B3D" w:rsidP="00C27EE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AB5B3D" w:rsidTr="00BB4102">
        <w:trPr>
          <w:trHeight w:val="454"/>
        </w:trPr>
        <w:tc>
          <w:tcPr>
            <w:tcW w:w="2689" w:type="dxa"/>
          </w:tcPr>
          <w:p w:rsidR="00AB5B3D" w:rsidRPr="002E31B2" w:rsidRDefault="00AB5B3D" w:rsidP="00C27EE3">
            <w:pPr>
              <w:rPr>
                <w:rFonts w:ascii="Garamond" w:hAnsi="Garamond" w:cs="Arial"/>
                <w:sz w:val="24"/>
                <w:szCs w:val="24"/>
              </w:rPr>
            </w:pPr>
            <w:r w:rsidRPr="002E31B2">
              <w:rPr>
                <w:rFonts w:ascii="Garamond" w:hAnsi="Garamond" w:cs="Arial"/>
                <w:sz w:val="24"/>
                <w:szCs w:val="24"/>
              </w:rPr>
              <w:t>Kontrollmetod</w:t>
            </w:r>
          </w:p>
        </w:tc>
        <w:tc>
          <w:tcPr>
            <w:tcW w:w="12474" w:type="dxa"/>
          </w:tcPr>
          <w:p w:rsidR="00AB5B3D" w:rsidRPr="002E31B2" w:rsidRDefault="00AB5B3D" w:rsidP="00C27EE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AB5B3D" w:rsidTr="00BB4102">
        <w:trPr>
          <w:trHeight w:val="454"/>
        </w:trPr>
        <w:tc>
          <w:tcPr>
            <w:tcW w:w="2689" w:type="dxa"/>
          </w:tcPr>
          <w:p w:rsidR="00AB5B3D" w:rsidRPr="002E31B2" w:rsidRDefault="00AB5B3D" w:rsidP="00C27EE3">
            <w:pPr>
              <w:rPr>
                <w:rFonts w:ascii="Garamond" w:hAnsi="Garamond" w:cs="Arial"/>
                <w:sz w:val="24"/>
                <w:szCs w:val="24"/>
              </w:rPr>
            </w:pPr>
            <w:r w:rsidRPr="002E31B2">
              <w:rPr>
                <w:rFonts w:ascii="Garamond" w:hAnsi="Garamond" w:cs="Arial"/>
                <w:sz w:val="24"/>
                <w:szCs w:val="24"/>
              </w:rPr>
              <w:t>Omfattning/ avgränsning</w:t>
            </w:r>
          </w:p>
        </w:tc>
        <w:tc>
          <w:tcPr>
            <w:tcW w:w="12474" w:type="dxa"/>
          </w:tcPr>
          <w:p w:rsidR="00AB5B3D" w:rsidRPr="002E31B2" w:rsidRDefault="00AB5B3D" w:rsidP="00C27EE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AB5B3D" w:rsidTr="00BB4102">
        <w:trPr>
          <w:trHeight w:val="454"/>
        </w:trPr>
        <w:tc>
          <w:tcPr>
            <w:tcW w:w="2689" w:type="dxa"/>
          </w:tcPr>
          <w:p w:rsidR="00AB5B3D" w:rsidRPr="002E31B2" w:rsidRDefault="00BB4102" w:rsidP="00C27EE3">
            <w:pPr>
              <w:rPr>
                <w:rFonts w:ascii="Garamond" w:hAnsi="Garamond" w:cs="Arial"/>
                <w:sz w:val="24"/>
                <w:szCs w:val="24"/>
              </w:rPr>
            </w:pPr>
            <w:r w:rsidRPr="002E31B2">
              <w:rPr>
                <w:rFonts w:ascii="Garamond" w:hAnsi="Garamond" w:cs="Arial"/>
                <w:sz w:val="24"/>
                <w:szCs w:val="24"/>
              </w:rPr>
              <w:t>Sammanfattande r</w:t>
            </w:r>
            <w:r w:rsidR="00AB5B3D" w:rsidRPr="002E31B2">
              <w:rPr>
                <w:rFonts w:ascii="Garamond" w:hAnsi="Garamond" w:cs="Arial"/>
                <w:sz w:val="24"/>
                <w:szCs w:val="24"/>
              </w:rPr>
              <w:t xml:space="preserve">esultat av </w:t>
            </w:r>
            <w:r w:rsidR="00C40FFB" w:rsidRPr="002E31B2">
              <w:rPr>
                <w:rFonts w:ascii="Garamond" w:hAnsi="Garamond" w:cs="Arial"/>
                <w:sz w:val="24"/>
                <w:szCs w:val="24"/>
              </w:rPr>
              <w:t>granskningen</w:t>
            </w:r>
          </w:p>
        </w:tc>
        <w:tc>
          <w:tcPr>
            <w:tcW w:w="12474" w:type="dxa"/>
          </w:tcPr>
          <w:p w:rsidR="00AB5B3D" w:rsidRPr="002E31B2" w:rsidRDefault="00AB5B3D" w:rsidP="00C27EE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9640F8" w:rsidTr="00BB4102">
        <w:trPr>
          <w:trHeight w:val="454"/>
        </w:trPr>
        <w:tc>
          <w:tcPr>
            <w:tcW w:w="2689" w:type="dxa"/>
          </w:tcPr>
          <w:p w:rsidR="009640F8" w:rsidRPr="002E31B2" w:rsidRDefault="00BB4102" w:rsidP="00C27EE3">
            <w:pPr>
              <w:rPr>
                <w:rFonts w:ascii="Garamond" w:hAnsi="Garamond" w:cs="Arial"/>
                <w:sz w:val="24"/>
                <w:szCs w:val="24"/>
              </w:rPr>
            </w:pPr>
            <w:r w:rsidRPr="002E31B2">
              <w:rPr>
                <w:rFonts w:ascii="Garamond" w:hAnsi="Garamond" w:cs="Arial"/>
                <w:sz w:val="24"/>
                <w:szCs w:val="24"/>
              </w:rPr>
              <w:t>Detaljerad b</w:t>
            </w:r>
            <w:r w:rsidR="009640F8" w:rsidRPr="002E31B2">
              <w:rPr>
                <w:rFonts w:ascii="Garamond" w:hAnsi="Garamond" w:cs="Arial"/>
                <w:sz w:val="24"/>
                <w:szCs w:val="24"/>
              </w:rPr>
              <w:t>eskrivning av resultatet</w:t>
            </w:r>
            <w:r w:rsidRPr="002E31B2">
              <w:rPr>
                <w:rFonts w:ascii="Garamond" w:hAnsi="Garamond" w:cs="Arial"/>
                <w:sz w:val="24"/>
                <w:szCs w:val="24"/>
              </w:rPr>
              <w:t xml:space="preserve"> med förslag på eventuella åtgärder</w:t>
            </w:r>
          </w:p>
        </w:tc>
        <w:tc>
          <w:tcPr>
            <w:tcW w:w="12474" w:type="dxa"/>
          </w:tcPr>
          <w:p w:rsidR="009640F8" w:rsidRPr="002E31B2" w:rsidRDefault="009640F8" w:rsidP="00C27EE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622C18" w:rsidTr="00BB4102">
        <w:trPr>
          <w:trHeight w:val="454"/>
        </w:trPr>
        <w:tc>
          <w:tcPr>
            <w:tcW w:w="2689" w:type="dxa"/>
          </w:tcPr>
          <w:p w:rsidR="00622C18" w:rsidRPr="002E31B2" w:rsidRDefault="00622C18" w:rsidP="00C27EE3">
            <w:pPr>
              <w:rPr>
                <w:rFonts w:ascii="Garamond" w:hAnsi="Garamond" w:cs="Arial"/>
                <w:sz w:val="24"/>
                <w:szCs w:val="24"/>
              </w:rPr>
            </w:pPr>
            <w:r w:rsidRPr="002E31B2">
              <w:rPr>
                <w:rFonts w:ascii="Garamond" w:hAnsi="Garamond" w:cs="Arial"/>
                <w:sz w:val="24"/>
                <w:szCs w:val="24"/>
              </w:rPr>
              <w:t>Granskningstidpunkt</w:t>
            </w:r>
          </w:p>
        </w:tc>
        <w:tc>
          <w:tcPr>
            <w:tcW w:w="12474" w:type="dxa"/>
          </w:tcPr>
          <w:p w:rsidR="00622C18" w:rsidRPr="002E31B2" w:rsidRDefault="00622C18" w:rsidP="00C27EE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622C18" w:rsidTr="00BB4102">
        <w:trPr>
          <w:trHeight w:val="454"/>
        </w:trPr>
        <w:tc>
          <w:tcPr>
            <w:tcW w:w="2689" w:type="dxa"/>
          </w:tcPr>
          <w:p w:rsidR="00622C18" w:rsidRPr="002E31B2" w:rsidRDefault="00622C18" w:rsidP="00C27EE3">
            <w:pPr>
              <w:rPr>
                <w:rFonts w:ascii="Garamond" w:hAnsi="Garamond" w:cs="Arial"/>
                <w:sz w:val="24"/>
                <w:szCs w:val="24"/>
              </w:rPr>
            </w:pPr>
            <w:r w:rsidRPr="002E31B2">
              <w:rPr>
                <w:rFonts w:ascii="Garamond" w:hAnsi="Garamond" w:cs="Arial"/>
                <w:sz w:val="24"/>
                <w:szCs w:val="24"/>
              </w:rPr>
              <w:t xml:space="preserve">Utförd av </w:t>
            </w:r>
          </w:p>
        </w:tc>
        <w:tc>
          <w:tcPr>
            <w:tcW w:w="12474" w:type="dxa"/>
          </w:tcPr>
          <w:p w:rsidR="00622C18" w:rsidRPr="002E31B2" w:rsidRDefault="00622C18" w:rsidP="00C27EE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DC18F1" w:rsidRDefault="00DC18F1" w:rsidP="00CB49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04EBF" w:rsidRDefault="00304EBF" w:rsidP="00CB49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04EBF" w:rsidRDefault="00304EBF" w:rsidP="00CB49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04EBF" w:rsidRDefault="00304EBF" w:rsidP="00CB49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04EBF" w:rsidRDefault="00304EBF" w:rsidP="00CB49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04EBF" w:rsidRDefault="00304EBF" w:rsidP="00CB49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04EBF" w:rsidRDefault="00304EBF" w:rsidP="00CB49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04EBF" w:rsidRDefault="00304EBF" w:rsidP="00CB49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04EBF" w:rsidRDefault="00304EBF" w:rsidP="00CB49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04EBF" w:rsidRDefault="00304EBF" w:rsidP="00CB49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04EBF" w:rsidRDefault="00304EBF" w:rsidP="00CB49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04EBF" w:rsidRDefault="00304EBF" w:rsidP="00CB49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04EBF" w:rsidRDefault="00304EBF" w:rsidP="00CB49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04EBF" w:rsidRDefault="00304EBF" w:rsidP="00CB49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04EBF" w:rsidRDefault="00304EBF" w:rsidP="00CB49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rutnt"/>
        <w:tblW w:w="15163" w:type="dxa"/>
        <w:tblLayout w:type="fixed"/>
        <w:tblLook w:val="04A0" w:firstRow="1" w:lastRow="0" w:firstColumn="1" w:lastColumn="0" w:noHBand="0" w:noVBand="1"/>
      </w:tblPr>
      <w:tblGrid>
        <w:gridCol w:w="2689"/>
        <w:gridCol w:w="12474"/>
      </w:tblGrid>
      <w:tr w:rsidR="00304EBF" w:rsidTr="00A06DD3">
        <w:trPr>
          <w:trHeight w:val="479"/>
        </w:trPr>
        <w:tc>
          <w:tcPr>
            <w:tcW w:w="15163" w:type="dxa"/>
            <w:gridSpan w:val="2"/>
            <w:shd w:val="clear" w:color="auto" w:fill="BFCAEF"/>
            <w:vAlign w:val="center"/>
          </w:tcPr>
          <w:p w:rsidR="00304EBF" w:rsidRPr="00BF2574" w:rsidRDefault="00304EBF" w:rsidP="00A06D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F2574">
              <w:rPr>
                <w:rFonts w:ascii="Arial" w:hAnsi="Arial" w:cs="Arial"/>
                <w:b/>
                <w:sz w:val="28"/>
                <w:szCs w:val="28"/>
              </w:rPr>
              <w:lastRenderedPageBreak/>
              <w:t>Granskning</w:t>
            </w:r>
          </w:p>
        </w:tc>
      </w:tr>
      <w:tr w:rsidR="00304EBF" w:rsidTr="00A06DD3">
        <w:trPr>
          <w:trHeight w:val="454"/>
        </w:trPr>
        <w:tc>
          <w:tcPr>
            <w:tcW w:w="2689" w:type="dxa"/>
          </w:tcPr>
          <w:p w:rsidR="00304EBF" w:rsidRPr="002E31B2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2E31B2">
              <w:rPr>
                <w:rFonts w:ascii="Garamond" w:hAnsi="Garamond" w:cs="Arial"/>
                <w:sz w:val="24"/>
                <w:szCs w:val="24"/>
              </w:rPr>
              <w:t>Riskid</w:t>
            </w:r>
            <w:proofErr w:type="spellEnd"/>
          </w:p>
        </w:tc>
        <w:tc>
          <w:tcPr>
            <w:tcW w:w="12474" w:type="dxa"/>
          </w:tcPr>
          <w:p w:rsidR="00304EBF" w:rsidRPr="002E31B2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04EBF" w:rsidTr="00A06DD3">
        <w:trPr>
          <w:trHeight w:val="454"/>
        </w:trPr>
        <w:tc>
          <w:tcPr>
            <w:tcW w:w="2689" w:type="dxa"/>
          </w:tcPr>
          <w:p w:rsidR="00304EBF" w:rsidRPr="002E31B2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  <w:r w:rsidRPr="002E31B2">
              <w:rPr>
                <w:rFonts w:ascii="Garamond" w:hAnsi="Garamond" w:cs="Arial"/>
                <w:sz w:val="24"/>
                <w:szCs w:val="24"/>
              </w:rPr>
              <w:t>Risk</w:t>
            </w:r>
          </w:p>
        </w:tc>
        <w:tc>
          <w:tcPr>
            <w:tcW w:w="12474" w:type="dxa"/>
          </w:tcPr>
          <w:p w:rsidR="00304EBF" w:rsidRPr="002E31B2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04EBF" w:rsidTr="00A06DD3">
        <w:trPr>
          <w:trHeight w:val="454"/>
        </w:trPr>
        <w:tc>
          <w:tcPr>
            <w:tcW w:w="2689" w:type="dxa"/>
          </w:tcPr>
          <w:p w:rsidR="00304EBF" w:rsidRPr="002E31B2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  <w:r w:rsidRPr="002E31B2">
              <w:rPr>
                <w:rFonts w:ascii="Garamond" w:hAnsi="Garamond" w:cs="Arial"/>
                <w:sz w:val="24"/>
                <w:szCs w:val="24"/>
              </w:rPr>
              <w:t>Kontrollmoment</w:t>
            </w:r>
          </w:p>
        </w:tc>
        <w:tc>
          <w:tcPr>
            <w:tcW w:w="12474" w:type="dxa"/>
          </w:tcPr>
          <w:p w:rsidR="00304EBF" w:rsidRPr="002E31B2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04EBF" w:rsidTr="00A06DD3">
        <w:trPr>
          <w:trHeight w:val="454"/>
        </w:trPr>
        <w:tc>
          <w:tcPr>
            <w:tcW w:w="2689" w:type="dxa"/>
          </w:tcPr>
          <w:p w:rsidR="00304EBF" w:rsidRPr="002E31B2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  <w:r w:rsidRPr="002E31B2">
              <w:rPr>
                <w:rFonts w:ascii="Garamond" w:hAnsi="Garamond" w:cs="Arial"/>
                <w:sz w:val="24"/>
                <w:szCs w:val="24"/>
              </w:rPr>
              <w:t>Kontrollmetod</w:t>
            </w:r>
          </w:p>
        </w:tc>
        <w:tc>
          <w:tcPr>
            <w:tcW w:w="12474" w:type="dxa"/>
          </w:tcPr>
          <w:p w:rsidR="00304EBF" w:rsidRPr="002E31B2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04EBF" w:rsidTr="00A06DD3">
        <w:trPr>
          <w:trHeight w:val="454"/>
        </w:trPr>
        <w:tc>
          <w:tcPr>
            <w:tcW w:w="2689" w:type="dxa"/>
          </w:tcPr>
          <w:p w:rsidR="00304EBF" w:rsidRPr="002E31B2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  <w:r w:rsidRPr="002E31B2">
              <w:rPr>
                <w:rFonts w:ascii="Garamond" w:hAnsi="Garamond" w:cs="Arial"/>
                <w:sz w:val="24"/>
                <w:szCs w:val="24"/>
              </w:rPr>
              <w:t>Omfattning/ avgränsning</w:t>
            </w:r>
          </w:p>
        </w:tc>
        <w:tc>
          <w:tcPr>
            <w:tcW w:w="12474" w:type="dxa"/>
          </w:tcPr>
          <w:p w:rsidR="00304EBF" w:rsidRPr="002E31B2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04EBF" w:rsidTr="00A06DD3">
        <w:trPr>
          <w:trHeight w:val="454"/>
        </w:trPr>
        <w:tc>
          <w:tcPr>
            <w:tcW w:w="2689" w:type="dxa"/>
          </w:tcPr>
          <w:p w:rsidR="00304EBF" w:rsidRPr="002E31B2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  <w:r w:rsidRPr="002E31B2">
              <w:rPr>
                <w:rFonts w:ascii="Garamond" w:hAnsi="Garamond" w:cs="Arial"/>
                <w:sz w:val="24"/>
                <w:szCs w:val="24"/>
              </w:rPr>
              <w:t>Sammanfattande resultat av granskningen</w:t>
            </w:r>
          </w:p>
        </w:tc>
        <w:tc>
          <w:tcPr>
            <w:tcW w:w="12474" w:type="dxa"/>
          </w:tcPr>
          <w:p w:rsidR="00304EBF" w:rsidRPr="002E31B2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04EBF" w:rsidTr="00A06DD3">
        <w:trPr>
          <w:trHeight w:val="454"/>
        </w:trPr>
        <w:tc>
          <w:tcPr>
            <w:tcW w:w="2689" w:type="dxa"/>
          </w:tcPr>
          <w:p w:rsidR="00304EBF" w:rsidRPr="002E31B2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  <w:r w:rsidRPr="002E31B2">
              <w:rPr>
                <w:rFonts w:ascii="Garamond" w:hAnsi="Garamond" w:cs="Arial"/>
                <w:sz w:val="24"/>
                <w:szCs w:val="24"/>
              </w:rPr>
              <w:t>Detaljerad beskrivning av resultatet med förslag på eventuella åtgärder</w:t>
            </w:r>
          </w:p>
        </w:tc>
        <w:tc>
          <w:tcPr>
            <w:tcW w:w="12474" w:type="dxa"/>
          </w:tcPr>
          <w:p w:rsidR="00304EBF" w:rsidRPr="002E31B2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04EBF" w:rsidTr="00A06DD3">
        <w:trPr>
          <w:trHeight w:val="454"/>
        </w:trPr>
        <w:tc>
          <w:tcPr>
            <w:tcW w:w="2689" w:type="dxa"/>
          </w:tcPr>
          <w:p w:rsidR="00304EBF" w:rsidRPr="002E31B2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  <w:r w:rsidRPr="002E31B2">
              <w:rPr>
                <w:rFonts w:ascii="Garamond" w:hAnsi="Garamond" w:cs="Arial"/>
                <w:sz w:val="24"/>
                <w:szCs w:val="24"/>
              </w:rPr>
              <w:t>Granskningstidpunkt</w:t>
            </w:r>
          </w:p>
        </w:tc>
        <w:tc>
          <w:tcPr>
            <w:tcW w:w="12474" w:type="dxa"/>
          </w:tcPr>
          <w:p w:rsidR="00304EBF" w:rsidRPr="002E31B2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04EBF" w:rsidTr="00A06DD3">
        <w:trPr>
          <w:trHeight w:val="454"/>
        </w:trPr>
        <w:tc>
          <w:tcPr>
            <w:tcW w:w="2689" w:type="dxa"/>
          </w:tcPr>
          <w:p w:rsidR="00304EBF" w:rsidRPr="002E31B2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  <w:r w:rsidRPr="002E31B2">
              <w:rPr>
                <w:rFonts w:ascii="Garamond" w:hAnsi="Garamond" w:cs="Arial"/>
                <w:sz w:val="24"/>
                <w:szCs w:val="24"/>
              </w:rPr>
              <w:t xml:space="preserve">Utförd av </w:t>
            </w:r>
          </w:p>
        </w:tc>
        <w:tc>
          <w:tcPr>
            <w:tcW w:w="12474" w:type="dxa"/>
          </w:tcPr>
          <w:p w:rsidR="00304EBF" w:rsidRPr="002E31B2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963AFD" w:rsidRDefault="00963AFD" w:rsidP="00CB49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63AFD" w:rsidRDefault="00963AFD" w:rsidP="00CB493A">
      <w:pPr>
        <w:spacing w:after="0" w:line="240" w:lineRule="auto"/>
        <w:contextualSpacing/>
        <w:rPr>
          <w:rFonts w:ascii="Garamond" w:hAnsi="Garamond" w:cs="Arial"/>
          <w:sz w:val="24"/>
          <w:szCs w:val="24"/>
        </w:rPr>
      </w:pPr>
    </w:p>
    <w:p w:rsidR="00304EBF" w:rsidRDefault="00304EBF" w:rsidP="00CB493A">
      <w:pPr>
        <w:spacing w:after="0" w:line="240" w:lineRule="auto"/>
        <w:contextualSpacing/>
        <w:rPr>
          <w:rFonts w:ascii="Garamond" w:hAnsi="Garamond" w:cs="Arial"/>
          <w:sz w:val="24"/>
          <w:szCs w:val="24"/>
        </w:rPr>
      </w:pPr>
    </w:p>
    <w:p w:rsidR="00304EBF" w:rsidRDefault="00304EBF" w:rsidP="00CB493A">
      <w:pPr>
        <w:spacing w:after="0" w:line="240" w:lineRule="auto"/>
        <w:contextualSpacing/>
        <w:rPr>
          <w:rFonts w:ascii="Garamond" w:hAnsi="Garamond" w:cs="Arial"/>
          <w:sz w:val="24"/>
          <w:szCs w:val="24"/>
        </w:rPr>
      </w:pPr>
    </w:p>
    <w:p w:rsidR="00304EBF" w:rsidRDefault="00304EBF" w:rsidP="00CB493A">
      <w:pPr>
        <w:spacing w:after="0" w:line="240" w:lineRule="auto"/>
        <w:contextualSpacing/>
        <w:rPr>
          <w:rFonts w:ascii="Garamond" w:hAnsi="Garamond" w:cs="Arial"/>
          <w:sz w:val="24"/>
          <w:szCs w:val="24"/>
        </w:rPr>
      </w:pPr>
    </w:p>
    <w:p w:rsidR="00304EBF" w:rsidRDefault="00304EBF" w:rsidP="00CB493A">
      <w:pPr>
        <w:spacing w:after="0" w:line="240" w:lineRule="auto"/>
        <w:contextualSpacing/>
        <w:rPr>
          <w:rFonts w:ascii="Garamond" w:hAnsi="Garamond" w:cs="Arial"/>
          <w:sz w:val="24"/>
          <w:szCs w:val="24"/>
        </w:rPr>
      </w:pPr>
    </w:p>
    <w:p w:rsidR="00304EBF" w:rsidRDefault="00304EBF" w:rsidP="00CB493A">
      <w:pPr>
        <w:spacing w:after="0" w:line="240" w:lineRule="auto"/>
        <w:contextualSpacing/>
        <w:rPr>
          <w:rFonts w:ascii="Garamond" w:hAnsi="Garamond" w:cs="Arial"/>
          <w:sz w:val="24"/>
          <w:szCs w:val="24"/>
        </w:rPr>
      </w:pPr>
    </w:p>
    <w:p w:rsidR="00304EBF" w:rsidRDefault="00304EBF" w:rsidP="00CB493A">
      <w:pPr>
        <w:spacing w:after="0" w:line="240" w:lineRule="auto"/>
        <w:contextualSpacing/>
        <w:rPr>
          <w:rFonts w:ascii="Garamond" w:hAnsi="Garamond" w:cs="Arial"/>
          <w:sz w:val="24"/>
          <w:szCs w:val="24"/>
        </w:rPr>
      </w:pPr>
    </w:p>
    <w:p w:rsidR="00304EBF" w:rsidRDefault="00304EBF" w:rsidP="00CB493A">
      <w:pPr>
        <w:spacing w:after="0" w:line="240" w:lineRule="auto"/>
        <w:contextualSpacing/>
        <w:rPr>
          <w:rFonts w:ascii="Garamond" w:hAnsi="Garamond" w:cs="Arial"/>
          <w:sz w:val="24"/>
          <w:szCs w:val="24"/>
        </w:rPr>
      </w:pPr>
    </w:p>
    <w:p w:rsidR="00304EBF" w:rsidRDefault="00304EBF" w:rsidP="00CB493A">
      <w:pPr>
        <w:spacing w:after="0" w:line="240" w:lineRule="auto"/>
        <w:contextualSpacing/>
        <w:rPr>
          <w:rFonts w:ascii="Garamond" w:hAnsi="Garamond" w:cs="Arial"/>
          <w:sz w:val="24"/>
          <w:szCs w:val="24"/>
        </w:rPr>
      </w:pPr>
    </w:p>
    <w:p w:rsidR="00304EBF" w:rsidRDefault="00304EBF" w:rsidP="00CB493A">
      <w:pPr>
        <w:spacing w:after="0" w:line="240" w:lineRule="auto"/>
        <w:contextualSpacing/>
        <w:rPr>
          <w:rFonts w:ascii="Garamond" w:hAnsi="Garamond" w:cs="Arial"/>
          <w:sz w:val="24"/>
          <w:szCs w:val="24"/>
        </w:rPr>
      </w:pPr>
    </w:p>
    <w:p w:rsidR="00304EBF" w:rsidRDefault="00304EBF" w:rsidP="00CB493A">
      <w:pPr>
        <w:spacing w:after="0" w:line="240" w:lineRule="auto"/>
        <w:contextualSpacing/>
        <w:rPr>
          <w:rFonts w:ascii="Garamond" w:hAnsi="Garamond" w:cs="Arial"/>
          <w:sz w:val="24"/>
          <w:szCs w:val="24"/>
        </w:rPr>
      </w:pPr>
    </w:p>
    <w:p w:rsidR="00304EBF" w:rsidRDefault="00304EBF" w:rsidP="00CB493A">
      <w:pPr>
        <w:spacing w:after="0" w:line="240" w:lineRule="auto"/>
        <w:contextualSpacing/>
        <w:rPr>
          <w:rFonts w:ascii="Garamond" w:hAnsi="Garamond" w:cs="Arial"/>
          <w:sz w:val="24"/>
          <w:szCs w:val="24"/>
        </w:rPr>
      </w:pPr>
    </w:p>
    <w:p w:rsidR="00304EBF" w:rsidRDefault="00304EBF" w:rsidP="00CB493A">
      <w:pPr>
        <w:spacing w:after="0" w:line="240" w:lineRule="auto"/>
        <w:contextualSpacing/>
        <w:rPr>
          <w:rFonts w:ascii="Garamond" w:hAnsi="Garamond" w:cs="Arial"/>
          <w:sz w:val="24"/>
          <w:szCs w:val="24"/>
        </w:rPr>
      </w:pPr>
    </w:p>
    <w:p w:rsidR="00304EBF" w:rsidRDefault="00304EBF" w:rsidP="00CB493A">
      <w:pPr>
        <w:spacing w:after="0" w:line="240" w:lineRule="auto"/>
        <w:contextualSpacing/>
        <w:rPr>
          <w:rFonts w:ascii="Garamond" w:hAnsi="Garamond" w:cs="Arial"/>
          <w:sz w:val="24"/>
          <w:szCs w:val="24"/>
        </w:rPr>
      </w:pPr>
    </w:p>
    <w:p w:rsidR="00304EBF" w:rsidRDefault="00304EBF" w:rsidP="00CB493A">
      <w:pPr>
        <w:spacing w:after="0" w:line="240" w:lineRule="auto"/>
        <w:contextualSpacing/>
        <w:rPr>
          <w:rFonts w:ascii="Garamond" w:hAnsi="Garamond" w:cs="Arial"/>
          <w:sz w:val="24"/>
          <w:szCs w:val="24"/>
        </w:rPr>
      </w:pPr>
    </w:p>
    <w:tbl>
      <w:tblPr>
        <w:tblStyle w:val="Tabellrutnt"/>
        <w:tblW w:w="15163" w:type="dxa"/>
        <w:tblLayout w:type="fixed"/>
        <w:tblLook w:val="04A0" w:firstRow="1" w:lastRow="0" w:firstColumn="1" w:lastColumn="0" w:noHBand="0" w:noVBand="1"/>
      </w:tblPr>
      <w:tblGrid>
        <w:gridCol w:w="2689"/>
        <w:gridCol w:w="12474"/>
      </w:tblGrid>
      <w:tr w:rsidR="00304EBF" w:rsidTr="00A06DD3">
        <w:trPr>
          <w:trHeight w:val="479"/>
        </w:trPr>
        <w:tc>
          <w:tcPr>
            <w:tcW w:w="15163" w:type="dxa"/>
            <w:gridSpan w:val="2"/>
            <w:shd w:val="clear" w:color="auto" w:fill="BFCAEF"/>
            <w:vAlign w:val="center"/>
          </w:tcPr>
          <w:p w:rsidR="00304EBF" w:rsidRPr="00BF2574" w:rsidRDefault="00304EBF" w:rsidP="00A06D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F2574">
              <w:rPr>
                <w:rFonts w:ascii="Arial" w:hAnsi="Arial" w:cs="Arial"/>
                <w:b/>
                <w:sz w:val="28"/>
                <w:szCs w:val="28"/>
              </w:rPr>
              <w:lastRenderedPageBreak/>
              <w:t>Granskning</w:t>
            </w:r>
          </w:p>
        </w:tc>
      </w:tr>
      <w:tr w:rsidR="00304EBF" w:rsidTr="00A06DD3">
        <w:trPr>
          <w:trHeight w:val="454"/>
        </w:trPr>
        <w:tc>
          <w:tcPr>
            <w:tcW w:w="2689" w:type="dxa"/>
          </w:tcPr>
          <w:p w:rsidR="00304EBF" w:rsidRPr="002E31B2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2E31B2">
              <w:rPr>
                <w:rFonts w:ascii="Garamond" w:hAnsi="Garamond" w:cs="Arial"/>
                <w:sz w:val="24"/>
                <w:szCs w:val="24"/>
              </w:rPr>
              <w:t>Riskid</w:t>
            </w:r>
            <w:proofErr w:type="spellEnd"/>
          </w:p>
        </w:tc>
        <w:tc>
          <w:tcPr>
            <w:tcW w:w="12474" w:type="dxa"/>
          </w:tcPr>
          <w:p w:rsidR="00304EBF" w:rsidRPr="002E31B2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04EBF" w:rsidTr="00A06DD3">
        <w:trPr>
          <w:trHeight w:val="454"/>
        </w:trPr>
        <w:tc>
          <w:tcPr>
            <w:tcW w:w="2689" w:type="dxa"/>
          </w:tcPr>
          <w:p w:rsidR="00304EBF" w:rsidRPr="002E31B2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  <w:r w:rsidRPr="002E31B2">
              <w:rPr>
                <w:rFonts w:ascii="Garamond" w:hAnsi="Garamond" w:cs="Arial"/>
                <w:sz w:val="24"/>
                <w:szCs w:val="24"/>
              </w:rPr>
              <w:t>Risk</w:t>
            </w:r>
          </w:p>
        </w:tc>
        <w:tc>
          <w:tcPr>
            <w:tcW w:w="12474" w:type="dxa"/>
          </w:tcPr>
          <w:p w:rsidR="00304EBF" w:rsidRPr="002E31B2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04EBF" w:rsidTr="00A06DD3">
        <w:trPr>
          <w:trHeight w:val="454"/>
        </w:trPr>
        <w:tc>
          <w:tcPr>
            <w:tcW w:w="2689" w:type="dxa"/>
          </w:tcPr>
          <w:p w:rsidR="00304EBF" w:rsidRPr="002E31B2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  <w:r w:rsidRPr="002E31B2">
              <w:rPr>
                <w:rFonts w:ascii="Garamond" w:hAnsi="Garamond" w:cs="Arial"/>
                <w:sz w:val="24"/>
                <w:szCs w:val="24"/>
              </w:rPr>
              <w:t>Kontrollmoment</w:t>
            </w:r>
          </w:p>
        </w:tc>
        <w:tc>
          <w:tcPr>
            <w:tcW w:w="12474" w:type="dxa"/>
          </w:tcPr>
          <w:p w:rsidR="00304EBF" w:rsidRPr="002E31B2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04EBF" w:rsidTr="00A06DD3">
        <w:trPr>
          <w:trHeight w:val="454"/>
        </w:trPr>
        <w:tc>
          <w:tcPr>
            <w:tcW w:w="2689" w:type="dxa"/>
          </w:tcPr>
          <w:p w:rsidR="00304EBF" w:rsidRPr="002E31B2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  <w:r w:rsidRPr="002E31B2">
              <w:rPr>
                <w:rFonts w:ascii="Garamond" w:hAnsi="Garamond" w:cs="Arial"/>
                <w:sz w:val="24"/>
                <w:szCs w:val="24"/>
              </w:rPr>
              <w:t>Kontrollmetod</w:t>
            </w:r>
          </w:p>
        </w:tc>
        <w:tc>
          <w:tcPr>
            <w:tcW w:w="12474" w:type="dxa"/>
          </w:tcPr>
          <w:p w:rsidR="00304EBF" w:rsidRPr="002E31B2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04EBF" w:rsidTr="00A06DD3">
        <w:trPr>
          <w:trHeight w:val="454"/>
        </w:trPr>
        <w:tc>
          <w:tcPr>
            <w:tcW w:w="2689" w:type="dxa"/>
          </w:tcPr>
          <w:p w:rsidR="00304EBF" w:rsidRPr="002E31B2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  <w:r w:rsidRPr="002E31B2">
              <w:rPr>
                <w:rFonts w:ascii="Garamond" w:hAnsi="Garamond" w:cs="Arial"/>
                <w:sz w:val="24"/>
                <w:szCs w:val="24"/>
              </w:rPr>
              <w:t>Omfattning/ avgränsning</w:t>
            </w:r>
          </w:p>
        </w:tc>
        <w:tc>
          <w:tcPr>
            <w:tcW w:w="12474" w:type="dxa"/>
          </w:tcPr>
          <w:p w:rsidR="00304EBF" w:rsidRPr="002E31B2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04EBF" w:rsidTr="00A06DD3">
        <w:trPr>
          <w:trHeight w:val="454"/>
        </w:trPr>
        <w:tc>
          <w:tcPr>
            <w:tcW w:w="2689" w:type="dxa"/>
          </w:tcPr>
          <w:p w:rsidR="00304EBF" w:rsidRPr="002E31B2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  <w:r w:rsidRPr="002E31B2">
              <w:rPr>
                <w:rFonts w:ascii="Garamond" w:hAnsi="Garamond" w:cs="Arial"/>
                <w:sz w:val="24"/>
                <w:szCs w:val="24"/>
              </w:rPr>
              <w:t>Sammanfattande resultat av granskningen</w:t>
            </w:r>
          </w:p>
        </w:tc>
        <w:tc>
          <w:tcPr>
            <w:tcW w:w="12474" w:type="dxa"/>
          </w:tcPr>
          <w:p w:rsidR="00304EBF" w:rsidRPr="002E31B2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04EBF" w:rsidTr="00A06DD3">
        <w:trPr>
          <w:trHeight w:val="454"/>
        </w:trPr>
        <w:tc>
          <w:tcPr>
            <w:tcW w:w="2689" w:type="dxa"/>
          </w:tcPr>
          <w:p w:rsidR="00304EBF" w:rsidRPr="002E31B2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  <w:r w:rsidRPr="002E31B2">
              <w:rPr>
                <w:rFonts w:ascii="Garamond" w:hAnsi="Garamond" w:cs="Arial"/>
                <w:sz w:val="24"/>
                <w:szCs w:val="24"/>
              </w:rPr>
              <w:t>Detaljerad beskrivning av resultatet med förslag på eventuella åtgärder</w:t>
            </w:r>
          </w:p>
        </w:tc>
        <w:tc>
          <w:tcPr>
            <w:tcW w:w="12474" w:type="dxa"/>
          </w:tcPr>
          <w:p w:rsidR="00304EBF" w:rsidRPr="002E31B2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04EBF" w:rsidTr="00A06DD3">
        <w:trPr>
          <w:trHeight w:val="454"/>
        </w:trPr>
        <w:tc>
          <w:tcPr>
            <w:tcW w:w="2689" w:type="dxa"/>
          </w:tcPr>
          <w:p w:rsidR="00304EBF" w:rsidRPr="002E31B2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  <w:r w:rsidRPr="002E31B2">
              <w:rPr>
                <w:rFonts w:ascii="Garamond" w:hAnsi="Garamond" w:cs="Arial"/>
                <w:sz w:val="24"/>
                <w:szCs w:val="24"/>
              </w:rPr>
              <w:t>Granskningstidpunkt</w:t>
            </w:r>
          </w:p>
        </w:tc>
        <w:tc>
          <w:tcPr>
            <w:tcW w:w="12474" w:type="dxa"/>
          </w:tcPr>
          <w:p w:rsidR="00304EBF" w:rsidRPr="002E31B2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04EBF" w:rsidTr="00A06DD3">
        <w:trPr>
          <w:trHeight w:val="454"/>
        </w:trPr>
        <w:tc>
          <w:tcPr>
            <w:tcW w:w="2689" w:type="dxa"/>
          </w:tcPr>
          <w:p w:rsidR="00304EBF" w:rsidRPr="002E31B2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  <w:r w:rsidRPr="002E31B2">
              <w:rPr>
                <w:rFonts w:ascii="Garamond" w:hAnsi="Garamond" w:cs="Arial"/>
                <w:sz w:val="24"/>
                <w:szCs w:val="24"/>
              </w:rPr>
              <w:t xml:space="preserve">Utförd av </w:t>
            </w:r>
          </w:p>
        </w:tc>
        <w:tc>
          <w:tcPr>
            <w:tcW w:w="12474" w:type="dxa"/>
          </w:tcPr>
          <w:p w:rsidR="00304EBF" w:rsidRPr="002E31B2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304EBF" w:rsidRPr="0054404B" w:rsidRDefault="00304EBF" w:rsidP="00CB493A">
      <w:pPr>
        <w:spacing w:after="0" w:line="240" w:lineRule="auto"/>
        <w:contextualSpacing/>
        <w:rPr>
          <w:rFonts w:ascii="Garamond" w:hAnsi="Garamond" w:cs="Arial"/>
          <w:sz w:val="24"/>
          <w:szCs w:val="24"/>
        </w:rPr>
      </w:pPr>
    </w:p>
    <w:sectPr w:rsidR="00304EBF" w:rsidRPr="0054404B" w:rsidSect="00902FC7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10495"/>
    <w:multiLevelType w:val="hybridMultilevel"/>
    <w:tmpl w:val="D2A0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95"/>
    <w:rsid w:val="00000430"/>
    <w:rsid w:val="00042DFD"/>
    <w:rsid w:val="00044E18"/>
    <w:rsid w:val="00060A76"/>
    <w:rsid w:val="00086597"/>
    <w:rsid w:val="0008745D"/>
    <w:rsid w:val="0009522C"/>
    <w:rsid w:val="000A0C4F"/>
    <w:rsid w:val="000A0D7F"/>
    <w:rsid w:val="000A150B"/>
    <w:rsid w:val="000B4706"/>
    <w:rsid w:val="000C6D2D"/>
    <w:rsid w:val="000E36AC"/>
    <w:rsid w:val="000F1232"/>
    <w:rsid w:val="00116BFD"/>
    <w:rsid w:val="00116C58"/>
    <w:rsid w:val="001329A3"/>
    <w:rsid w:val="00140A6D"/>
    <w:rsid w:val="001933F6"/>
    <w:rsid w:val="00195493"/>
    <w:rsid w:val="00195622"/>
    <w:rsid w:val="001B6FDD"/>
    <w:rsid w:val="001E5782"/>
    <w:rsid w:val="001E5EDF"/>
    <w:rsid w:val="002139B8"/>
    <w:rsid w:val="0022359C"/>
    <w:rsid w:val="00224E60"/>
    <w:rsid w:val="00226A92"/>
    <w:rsid w:val="00230D4C"/>
    <w:rsid w:val="00242447"/>
    <w:rsid w:val="00280295"/>
    <w:rsid w:val="00294F6C"/>
    <w:rsid w:val="002956B3"/>
    <w:rsid w:val="002C6FF3"/>
    <w:rsid w:val="002E31B2"/>
    <w:rsid w:val="002F63CE"/>
    <w:rsid w:val="00304EBF"/>
    <w:rsid w:val="00323329"/>
    <w:rsid w:val="00327129"/>
    <w:rsid w:val="00340ECF"/>
    <w:rsid w:val="00365F77"/>
    <w:rsid w:val="003722B9"/>
    <w:rsid w:val="003A72E0"/>
    <w:rsid w:val="003B71F5"/>
    <w:rsid w:val="003D35CB"/>
    <w:rsid w:val="003D6D20"/>
    <w:rsid w:val="003F70B9"/>
    <w:rsid w:val="00404445"/>
    <w:rsid w:val="00445869"/>
    <w:rsid w:val="004465DC"/>
    <w:rsid w:val="00451439"/>
    <w:rsid w:val="00454B5F"/>
    <w:rsid w:val="00464D64"/>
    <w:rsid w:val="004D03EB"/>
    <w:rsid w:val="004E1195"/>
    <w:rsid w:val="004F55F8"/>
    <w:rsid w:val="00511B44"/>
    <w:rsid w:val="00513A1C"/>
    <w:rsid w:val="00515554"/>
    <w:rsid w:val="00515A42"/>
    <w:rsid w:val="00531DCA"/>
    <w:rsid w:val="00542978"/>
    <w:rsid w:val="0054404B"/>
    <w:rsid w:val="005658DA"/>
    <w:rsid w:val="00574608"/>
    <w:rsid w:val="005A00C6"/>
    <w:rsid w:val="005C1AD7"/>
    <w:rsid w:val="005C1FA7"/>
    <w:rsid w:val="005D66CF"/>
    <w:rsid w:val="005E20BA"/>
    <w:rsid w:val="005F18C2"/>
    <w:rsid w:val="006022D4"/>
    <w:rsid w:val="00622C18"/>
    <w:rsid w:val="00662FD7"/>
    <w:rsid w:val="006916F2"/>
    <w:rsid w:val="006952C6"/>
    <w:rsid w:val="006C38AD"/>
    <w:rsid w:val="006E0B24"/>
    <w:rsid w:val="00704647"/>
    <w:rsid w:val="0071270A"/>
    <w:rsid w:val="0071277E"/>
    <w:rsid w:val="00713F47"/>
    <w:rsid w:val="00742AFD"/>
    <w:rsid w:val="00742CC6"/>
    <w:rsid w:val="00757D8E"/>
    <w:rsid w:val="007601BD"/>
    <w:rsid w:val="00777769"/>
    <w:rsid w:val="00781160"/>
    <w:rsid w:val="007B0118"/>
    <w:rsid w:val="007B554F"/>
    <w:rsid w:val="007C7F96"/>
    <w:rsid w:val="007E2C7D"/>
    <w:rsid w:val="008118E4"/>
    <w:rsid w:val="00823A1A"/>
    <w:rsid w:val="008B3F80"/>
    <w:rsid w:val="008B4825"/>
    <w:rsid w:val="008C2237"/>
    <w:rsid w:val="008D2237"/>
    <w:rsid w:val="008D29D4"/>
    <w:rsid w:val="008E5732"/>
    <w:rsid w:val="00902FC7"/>
    <w:rsid w:val="00916A85"/>
    <w:rsid w:val="009232B5"/>
    <w:rsid w:val="0093151E"/>
    <w:rsid w:val="009360B0"/>
    <w:rsid w:val="0095147E"/>
    <w:rsid w:val="00951F7D"/>
    <w:rsid w:val="00963AFD"/>
    <w:rsid w:val="009640F8"/>
    <w:rsid w:val="00972E89"/>
    <w:rsid w:val="00987CB6"/>
    <w:rsid w:val="00A1769E"/>
    <w:rsid w:val="00A52F54"/>
    <w:rsid w:val="00A5412A"/>
    <w:rsid w:val="00A541A1"/>
    <w:rsid w:val="00A9287F"/>
    <w:rsid w:val="00AB5B3D"/>
    <w:rsid w:val="00AC51FA"/>
    <w:rsid w:val="00B42377"/>
    <w:rsid w:val="00B51A81"/>
    <w:rsid w:val="00B51FA7"/>
    <w:rsid w:val="00B626A4"/>
    <w:rsid w:val="00B72A1C"/>
    <w:rsid w:val="00BB1B34"/>
    <w:rsid w:val="00BB4102"/>
    <w:rsid w:val="00BF2574"/>
    <w:rsid w:val="00C115E5"/>
    <w:rsid w:val="00C1234C"/>
    <w:rsid w:val="00C40FFB"/>
    <w:rsid w:val="00C45611"/>
    <w:rsid w:val="00C60EEA"/>
    <w:rsid w:val="00C642A2"/>
    <w:rsid w:val="00C91761"/>
    <w:rsid w:val="00C93DD8"/>
    <w:rsid w:val="00CA3630"/>
    <w:rsid w:val="00CB08C7"/>
    <w:rsid w:val="00CB493A"/>
    <w:rsid w:val="00CB4952"/>
    <w:rsid w:val="00CB7CFA"/>
    <w:rsid w:val="00CC4E58"/>
    <w:rsid w:val="00CD566E"/>
    <w:rsid w:val="00D249D3"/>
    <w:rsid w:val="00D34974"/>
    <w:rsid w:val="00D51348"/>
    <w:rsid w:val="00D5438E"/>
    <w:rsid w:val="00D90343"/>
    <w:rsid w:val="00DA1034"/>
    <w:rsid w:val="00DB279E"/>
    <w:rsid w:val="00DC18F1"/>
    <w:rsid w:val="00DC7BDC"/>
    <w:rsid w:val="00DD5511"/>
    <w:rsid w:val="00DF5E71"/>
    <w:rsid w:val="00E05E26"/>
    <w:rsid w:val="00E23752"/>
    <w:rsid w:val="00E54636"/>
    <w:rsid w:val="00E62461"/>
    <w:rsid w:val="00E80990"/>
    <w:rsid w:val="00E80C21"/>
    <w:rsid w:val="00E83F4F"/>
    <w:rsid w:val="00E84F53"/>
    <w:rsid w:val="00E90CCC"/>
    <w:rsid w:val="00E92556"/>
    <w:rsid w:val="00ED666D"/>
    <w:rsid w:val="00EF1AC9"/>
    <w:rsid w:val="00F53544"/>
    <w:rsid w:val="00FB0015"/>
    <w:rsid w:val="00FB0C9F"/>
    <w:rsid w:val="00FB6283"/>
    <w:rsid w:val="00FC4FDC"/>
    <w:rsid w:val="00FC580F"/>
    <w:rsid w:val="00F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6117"/>
  <w15:chartTrackingRefBased/>
  <w15:docId w15:val="{6410F81D-A4E5-474F-8E10-6DB9C1EA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23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042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BE91A-6D1A-4789-8901-907A0897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5</Pages>
  <Words>262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Dexe Andersson</dc:creator>
  <cp:keywords/>
  <dc:description/>
  <cp:lastModifiedBy>Madeleine Dexe Andersson</cp:lastModifiedBy>
  <cp:revision>90</cp:revision>
  <dcterms:created xsi:type="dcterms:W3CDTF">2019-10-30T12:52:00Z</dcterms:created>
  <dcterms:modified xsi:type="dcterms:W3CDTF">2020-06-04T07:11:00Z</dcterms:modified>
</cp:coreProperties>
</file>